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19/15/2023</w:t>
            </w:r>
            <w:bookmarkStart w:id="2" w:name="_GoBack"/>
            <w:bookmarkEnd w:id="2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18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Израда моделног комплета за ливење зупчаника и ливење зупчаника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</w:t>
      </w:r>
      <w:r>
        <w:rPr>
          <w:rFonts w:hint="default"/>
          <w:b/>
          <w:lang w:val="en-US"/>
        </w:rPr>
        <w:t>24</w:t>
      </w:r>
      <w:r>
        <w:rPr>
          <w:b/>
        </w:rPr>
        <w:t>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2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2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2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6"/>
        </w:rPr>
        <w:t>_</w:t>
      </w:r>
      <w:r>
        <w:rPr>
          <w:rStyle w:val="6"/>
          <w:rFonts w:hint="default"/>
          <w:lang w:val="sr-Latn-RS"/>
        </w:rPr>
        <w:t>komercijal.rmubogovina@gmail.com</w:t>
      </w:r>
      <w:r>
        <w:rPr>
          <w:rStyle w:val="6"/>
        </w:rPr>
        <w:t>_</w:t>
      </w:r>
      <w:r>
        <w:rPr>
          <w:rStyle w:val="6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28.09.2023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>Милорад Трујкановић, руков. машинске службе - 069/788655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>Светлана Цветковић, руков. комерцијалне службе- 063/7171871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79678FE"/>
    <w:rsid w:val="0C5F41C3"/>
    <w:rsid w:val="0E515BC0"/>
    <w:rsid w:val="15B30824"/>
    <w:rsid w:val="170B2708"/>
    <w:rsid w:val="1BEC0D81"/>
    <w:rsid w:val="24A44627"/>
    <w:rsid w:val="27D91079"/>
    <w:rsid w:val="2FFE491D"/>
    <w:rsid w:val="378850FC"/>
    <w:rsid w:val="3BB5534B"/>
    <w:rsid w:val="3E6D0669"/>
    <w:rsid w:val="516338D8"/>
    <w:rsid w:val="51C610AA"/>
    <w:rsid w:val="53113351"/>
    <w:rsid w:val="5A201BC5"/>
    <w:rsid w:val="5DDE4959"/>
    <w:rsid w:val="5E0E6DA2"/>
    <w:rsid w:val="5FE3526C"/>
    <w:rsid w:val="73852A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5"/>
    <w:link w:val="2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78</TotalTime>
  <ScaleCrop>false</ScaleCrop>
  <LinksUpToDate>false</LinksUpToDate>
  <CharactersWithSpaces>2541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dcterms:modified xsi:type="dcterms:W3CDTF">2023-09-18T10:33:31Z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